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DDD44" w14:textId="0BE90EEE" w:rsidR="005810C6" w:rsidRDefault="00381A23">
      <w:r>
        <w:t>Create a database link to the CSV file:</w:t>
      </w:r>
    </w:p>
    <w:p w14:paraId="06EE7477" w14:textId="04F6AEF5" w:rsidR="00381A23" w:rsidRDefault="00381A23"/>
    <w:p w14:paraId="06A2A98D" w14:textId="4F49B077" w:rsidR="00381A23" w:rsidRDefault="00381A23">
      <w:r>
        <w:rPr>
          <w:noProof/>
        </w:rPr>
        <w:drawing>
          <wp:inline distT="0" distB="0" distL="0" distR="0" wp14:anchorId="04B3F373" wp14:editId="780768BA">
            <wp:extent cx="5731510" cy="10026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399AC" w14:textId="7F4FB7B1" w:rsidR="00381A23" w:rsidRDefault="00381A23"/>
    <w:p w14:paraId="3047094C" w14:textId="031C39A2" w:rsidR="00381A23" w:rsidRDefault="00381A23">
      <w:r>
        <w:t>Create the following entries:</w:t>
      </w:r>
    </w:p>
    <w:p w14:paraId="6CDBB997" w14:textId="446BC979" w:rsidR="00381A23" w:rsidRDefault="00381A23"/>
    <w:p w14:paraId="761CFBD9" w14:textId="20CDF540" w:rsidR="00381A23" w:rsidRDefault="00381A23">
      <w:r>
        <w:rPr>
          <w:noProof/>
        </w:rPr>
        <w:drawing>
          <wp:inline distT="0" distB="0" distL="0" distR="0" wp14:anchorId="082D501B" wp14:editId="736C6790">
            <wp:extent cx="5731510" cy="86296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66E7F" w14:textId="01F652C4" w:rsidR="00381A23" w:rsidRDefault="00381A23"/>
    <w:p w14:paraId="61D1ECC9" w14:textId="1200034E" w:rsidR="00381A23" w:rsidRDefault="00381A23">
      <w:r>
        <w:t>Country is a simple lookup which will display all the entries in the Country column:</w:t>
      </w:r>
    </w:p>
    <w:p w14:paraId="258B8F0C" w14:textId="75FB8351" w:rsidR="00381A23" w:rsidRDefault="00381A23"/>
    <w:p w14:paraId="4CE9B0F6" w14:textId="3644F068" w:rsidR="00381A23" w:rsidRDefault="00381A23">
      <w:r>
        <w:rPr>
          <w:noProof/>
        </w:rPr>
        <w:drawing>
          <wp:inline distT="0" distB="0" distL="0" distR="0" wp14:anchorId="713A9D0A" wp14:editId="1DFAB6D6">
            <wp:extent cx="5731510" cy="4447540"/>
            <wp:effectExtent l="0" t="0" r="2540" b="0"/>
            <wp:docPr id="3" name="Picture 3" descr="C:\Users\CHRIS_~1\AppData\Local\Temp\SNAGHTML8176fe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_~1\AppData\Local\Temp\SNAGHTML8176fe9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79642" w14:textId="205D6F62" w:rsidR="00381A23" w:rsidRDefault="00381A23"/>
    <w:p w14:paraId="3B86D40D" w14:textId="36C7DC89" w:rsidR="00381A23" w:rsidRDefault="00381A23">
      <w:r>
        <w:t>Country Code is a lookup:</w:t>
      </w:r>
    </w:p>
    <w:p w14:paraId="2C643A21" w14:textId="1C16CCF9" w:rsidR="00381A23" w:rsidRDefault="00381A23"/>
    <w:p w14:paraId="31C21CC9" w14:textId="27AD00A2" w:rsidR="00381A23" w:rsidRDefault="00381A23">
      <w:r>
        <w:rPr>
          <w:noProof/>
        </w:rPr>
        <w:lastRenderedPageBreak/>
        <w:drawing>
          <wp:inline distT="0" distB="0" distL="0" distR="0" wp14:anchorId="5EF07147" wp14:editId="60D00718">
            <wp:extent cx="5731510" cy="4447540"/>
            <wp:effectExtent l="0" t="0" r="2540" b="0"/>
            <wp:docPr id="4" name="Picture 4" descr="C:\Users\CHRIS_~1\AppData\Local\Temp\SNAGHTML8177a6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_~1\AppData\Local\Temp\SNAGHTML8177a6f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E0352" w14:textId="614A6D8E" w:rsidR="00381A23" w:rsidRDefault="00381A23"/>
    <w:p w14:paraId="7F59C18A" w14:textId="6D33C2B6" w:rsidR="00381A23" w:rsidRDefault="00381A23">
      <w:r>
        <w:t>Fax Number is a user entry field:</w:t>
      </w:r>
    </w:p>
    <w:p w14:paraId="75C1A617" w14:textId="210DC8CD" w:rsidR="00381A23" w:rsidRDefault="00381A23"/>
    <w:p w14:paraId="28DD3179" w14:textId="7CCF9696" w:rsidR="00381A23" w:rsidRDefault="00381A23">
      <w:r>
        <w:rPr>
          <w:rFonts w:ascii="Consolas" w:hAnsi="Consolas" w:cs="Consolas"/>
          <w:color w:val="000000"/>
          <w:sz w:val="18"/>
          <w:szCs w:val="18"/>
        </w:rPr>
        <w:t>@</w:t>
      </w:r>
      <w:r>
        <w:rPr>
          <w:rFonts w:ascii="Consolas" w:hAnsi="Consolas" w:cs="Consolas"/>
          <w:color w:val="FF0000"/>
          <w:sz w:val="18"/>
          <w:szCs w:val="18"/>
        </w:rPr>
        <w:t>""</w:t>
      </w:r>
    </w:p>
    <w:p w14:paraId="12944F4E" w14:textId="5EB326EB" w:rsidR="00381A23" w:rsidRDefault="00381A23"/>
    <w:p w14:paraId="19E8FF6F" w14:textId="42D0E73D" w:rsidR="00381A23" w:rsidRDefault="00381A23">
      <w:r>
        <w:rPr>
          <w:noProof/>
        </w:rPr>
        <w:lastRenderedPageBreak/>
        <w:drawing>
          <wp:inline distT="0" distB="0" distL="0" distR="0" wp14:anchorId="52E66131" wp14:editId="68AA6D66">
            <wp:extent cx="5731510" cy="4447540"/>
            <wp:effectExtent l="0" t="0" r="2540" b="0"/>
            <wp:docPr id="5" name="Picture 5" descr="C:\Users\CHRIS_~1\AppData\Local\Temp\SNAGHTML817843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_~1\AppData\Local\Temp\SNAGHTML817843d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3D49E" w14:textId="129FB356" w:rsidR="00381A23" w:rsidRDefault="00381A23"/>
    <w:p w14:paraId="13AF9375" w14:textId="16B616EA" w:rsidR="00381A23" w:rsidRDefault="00381A23">
      <w:proofErr w:type="spellStart"/>
      <w:r w:rsidRPr="00381A23">
        <w:t>TransformedFaxNumber</w:t>
      </w:r>
      <w:proofErr w:type="spellEnd"/>
      <w:r>
        <w:t xml:space="preserve"> is an Expression:</w:t>
      </w:r>
    </w:p>
    <w:p w14:paraId="6299D3A4" w14:textId="4259231A" w:rsidR="00381A23" w:rsidRDefault="00381A23"/>
    <w:p w14:paraId="70A48531" w14:textId="57CCD589" w:rsidR="00381A23" w:rsidRDefault="00381A23">
      <w:pPr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@</w:t>
      </w:r>
      <w:r>
        <w:rPr>
          <w:rFonts w:ascii="Consolas" w:hAnsi="Consolas" w:cs="Consolas"/>
          <w:color w:val="FF0000"/>
          <w:sz w:val="18"/>
          <w:szCs w:val="18"/>
        </w:rPr>
        <w:t>"</w:t>
      </w:r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 xml:space="preserve">«Database Lookup </w:t>
      </w:r>
      <w:proofErr w:type="gramStart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Extender.default.</w:t>
      </w:r>
      <w:proofErr w:type="spellStart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FaxNumber</w:t>
      </w:r>
      <w:proofErr w:type="spellEnd"/>
      <w:proofErr w:type="gramEnd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»</w:t>
      </w:r>
      <w:r>
        <w:rPr>
          <w:rFonts w:ascii="Consolas" w:hAnsi="Consolas" w:cs="Consolas"/>
          <w:color w:val="FF0000"/>
          <w:sz w:val="18"/>
          <w:szCs w:val="18"/>
        </w:rPr>
        <w:t>"</w:t>
      </w:r>
      <w:r>
        <w:rPr>
          <w:rFonts w:ascii="Consolas" w:hAnsi="Consolas" w:cs="Consolas"/>
          <w:color w:val="000000"/>
          <w:sz w:val="18"/>
          <w:szCs w:val="18"/>
        </w:rPr>
        <w:t>.</w:t>
      </w:r>
      <w:proofErr w:type="spellStart"/>
      <w:r>
        <w:rPr>
          <w:rFonts w:ascii="Consolas" w:hAnsi="Consolas" w:cs="Consolas"/>
          <w:color w:val="000000"/>
          <w:sz w:val="18"/>
          <w:szCs w:val="18"/>
        </w:rPr>
        <w:t>TrimStart</w:t>
      </w:r>
      <w:proofErr w:type="spellEnd"/>
      <w:r>
        <w:rPr>
          <w:rFonts w:ascii="Consolas" w:hAnsi="Consolas" w:cs="Consolas"/>
          <w:color w:val="000000"/>
          <w:sz w:val="18"/>
          <w:szCs w:val="18"/>
        </w:rPr>
        <w:t>(</w:t>
      </w:r>
      <w:r>
        <w:rPr>
          <w:rFonts w:ascii="Consolas" w:hAnsi="Consolas" w:cs="Consolas"/>
          <w:color w:val="FF0000"/>
          <w:sz w:val="18"/>
          <w:szCs w:val="18"/>
        </w:rPr>
        <w:t>'0'</w:t>
      </w:r>
      <w:r>
        <w:rPr>
          <w:rFonts w:ascii="Consolas" w:hAnsi="Consolas" w:cs="Consolas"/>
          <w:color w:val="000000"/>
          <w:sz w:val="18"/>
          <w:szCs w:val="18"/>
        </w:rPr>
        <w:t>).Replace(</w:t>
      </w:r>
      <w:r>
        <w:rPr>
          <w:rFonts w:ascii="Consolas" w:hAnsi="Consolas" w:cs="Consolas"/>
          <w:color w:val="FF0000"/>
          <w:sz w:val="18"/>
          <w:szCs w:val="18"/>
        </w:rPr>
        <w:t>" "</w:t>
      </w:r>
      <w:r>
        <w:rPr>
          <w:rFonts w:ascii="Consolas" w:hAnsi="Consolas" w:cs="Consolas"/>
          <w:color w:val="000000"/>
          <w:sz w:val="18"/>
          <w:szCs w:val="18"/>
        </w:rPr>
        <w:t xml:space="preserve">, </w:t>
      </w:r>
      <w:r>
        <w:rPr>
          <w:rFonts w:ascii="Consolas" w:hAnsi="Consolas" w:cs="Consolas"/>
          <w:color w:val="FF0000"/>
          <w:sz w:val="18"/>
          <w:szCs w:val="18"/>
        </w:rPr>
        <w:t>""</w:t>
      </w:r>
      <w:r>
        <w:rPr>
          <w:rFonts w:ascii="Consolas" w:hAnsi="Consolas" w:cs="Consolas"/>
          <w:color w:val="000000"/>
          <w:sz w:val="18"/>
          <w:szCs w:val="18"/>
        </w:rPr>
        <w:t>)</w:t>
      </w:r>
    </w:p>
    <w:p w14:paraId="6828D02B" w14:textId="00C6F4F1" w:rsidR="00381A23" w:rsidRDefault="00381A23"/>
    <w:p w14:paraId="6BAF6391" w14:textId="420A90BF" w:rsidR="00381A23" w:rsidRDefault="00381A23">
      <w:r>
        <w:rPr>
          <w:noProof/>
        </w:rPr>
        <w:lastRenderedPageBreak/>
        <w:drawing>
          <wp:inline distT="0" distB="0" distL="0" distR="0" wp14:anchorId="0C2F65E6" wp14:editId="63C97140">
            <wp:extent cx="5731510" cy="4447540"/>
            <wp:effectExtent l="0" t="0" r="2540" b="0"/>
            <wp:docPr id="6" name="Picture 6" descr="C:\Users\CHRIS_~1\AppData\Local\Temp\SNAGHTML81798a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_~1\AppData\Local\Temp\SNAGHTML81798ae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FC9D4" w14:textId="2BC4A801" w:rsidR="00381A23" w:rsidRDefault="00381A23"/>
    <w:p w14:paraId="326DEEF4" w14:textId="57F3D16A" w:rsidR="00381A23" w:rsidRDefault="00381A23">
      <w:proofErr w:type="spellStart"/>
      <w:r>
        <w:t>FullFaxNumber</w:t>
      </w:r>
      <w:proofErr w:type="spellEnd"/>
      <w:r>
        <w:t xml:space="preserve"> is also an Expression:</w:t>
      </w:r>
    </w:p>
    <w:p w14:paraId="3FB5C0F3" w14:textId="3AB80444" w:rsidR="00381A23" w:rsidRDefault="00381A23"/>
    <w:p w14:paraId="57EE5297" w14:textId="77777777" w:rsidR="00381A23" w:rsidRDefault="00381A23" w:rsidP="00381A23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color w:val="000000"/>
          <w:sz w:val="18"/>
          <w:szCs w:val="18"/>
        </w:rPr>
      </w:pPr>
      <w:r>
        <w:rPr>
          <w:rFonts w:ascii="Consolas" w:hAnsi="Consolas" w:cs="Consolas"/>
          <w:color w:val="000000"/>
          <w:sz w:val="18"/>
          <w:szCs w:val="18"/>
        </w:rPr>
        <w:t>@</w:t>
      </w:r>
      <w:r>
        <w:rPr>
          <w:rFonts w:ascii="Consolas" w:hAnsi="Consolas" w:cs="Consolas"/>
          <w:color w:val="FF0000"/>
          <w:sz w:val="18"/>
          <w:szCs w:val="18"/>
        </w:rPr>
        <w:t>"</w:t>
      </w:r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 xml:space="preserve">«Database Lookup </w:t>
      </w:r>
      <w:proofErr w:type="spellStart"/>
      <w:proofErr w:type="gramStart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Extender.eFax.CountryCode</w:t>
      </w:r>
      <w:proofErr w:type="spellEnd"/>
      <w:proofErr w:type="gramEnd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»</w:t>
      </w:r>
      <w:r>
        <w:rPr>
          <w:rFonts w:ascii="Consolas" w:hAnsi="Consolas" w:cs="Consolas"/>
          <w:color w:val="FF0000"/>
          <w:sz w:val="18"/>
          <w:szCs w:val="18"/>
        </w:rPr>
        <w:t>"</w:t>
      </w:r>
      <w:r>
        <w:rPr>
          <w:rFonts w:ascii="Consolas" w:hAnsi="Consolas" w:cs="Consolas"/>
          <w:color w:val="000000"/>
          <w:sz w:val="18"/>
          <w:szCs w:val="18"/>
        </w:rPr>
        <w:t xml:space="preserve"> + </w:t>
      </w:r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 xml:space="preserve">«Database Lookup </w:t>
      </w:r>
      <w:proofErr w:type="spellStart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Extender.eFax.TransformedFaxNumber</w:t>
      </w:r>
      <w:proofErr w:type="spellEnd"/>
      <w:r>
        <w:rPr>
          <w:rFonts w:ascii="Consolas" w:hAnsi="Consolas" w:cs="Consolas"/>
          <w:b/>
          <w:bCs/>
          <w:i/>
          <w:iCs/>
          <w:color w:val="008080"/>
          <w:sz w:val="18"/>
          <w:szCs w:val="18"/>
          <w:highlight w:val="white"/>
        </w:rPr>
        <w:t>»</w:t>
      </w:r>
    </w:p>
    <w:p w14:paraId="6CE34F7B" w14:textId="77777777" w:rsidR="00381A23" w:rsidRDefault="00381A23" w:rsidP="00381A23">
      <w:pPr>
        <w:autoSpaceDE w:val="0"/>
        <w:autoSpaceDN w:val="0"/>
        <w:adjustRightInd w:val="0"/>
        <w:spacing w:line="240" w:lineRule="auto"/>
        <w:rPr>
          <w:rFonts w:ascii="Consolas" w:hAnsi="Consolas" w:cs="Consolas"/>
          <w:sz w:val="18"/>
          <w:szCs w:val="18"/>
        </w:rPr>
      </w:pPr>
    </w:p>
    <w:p w14:paraId="60667709" w14:textId="7A8A6483" w:rsidR="00381A23" w:rsidRDefault="00381A23">
      <w:r>
        <w:rPr>
          <w:noProof/>
        </w:rPr>
        <w:lastRenderedPageBreak/>
        <w:drawing>
          <wp:inline distT="0" distB="0" distL="0" distR="0" wp14:anchorId="26C8EDE6" wp14:editId="6B1AB479">
            <wp:extent cx="5731510" cy="4447540"/>
            <wp:effectExtent l="0" t="0" r="2540" b="0"/>
            <wp:docPr id="7" name="Picture 7" descr="C:\Users\CHRIS_~1\AppData\Local\Temp\SNAGHTML817a7d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_~1\AppData\Local\Temp\SNAGHTML817a7d7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4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FEC9" w14:textId="3830EAE9" w:rsidR="00381A23" w:rsidRDefault="00381A23"/>
    <w:p w14:paraId="47B0CA14" w14:textId="1E78BED2" w:rsidR="00381A23" w:rsidRDefault="00381A23">
      <w:r>
        <w:t>Connector Configuration:</w:t>
      </w:r>
    </w:p>
    <w:p w14:paraId="6C303100" w14:textId="0FD4BBAC" w:rsidR="00381A23" w:rsidRDefault="00381A23"/>
    <w:p w14:paraId="6F3073E6" w14:textId="28EE9DF2" w:rsidR="00381A23" w:rsidRDefault="00381A23">
      <w:r>
        <w:t>Remember to select “Default recipients and Data publishing:</w:t>
      </w:r>
    </w:p>
    <w:p w14:paraId="23981D06" w14:textId="1D9E4473" w:rsidR="00381A23" w:rsidRDefault="00381A23"/>
    <w:p w14:paraId="5BB4BE60" w14:textId="652E0987" w:rsidR="00381A23" w:rsidRDefault="00381A23">
      <w:r>
        <w:rPr>
          <w:noProof/>
        </w:rPr>
        <w:lastRenderedPageBreak/>
        <w:drawing>
          <wp:inline distT="0" distB="0" distL="0" distR="0" wp14:anchorId="185A3B1F" wp14:editId="374BE4E4">
            <wp:extent cx="4333875" cy="5305425"/>
            <wp:effectExtent l="0" t="0" r="9525" b="9525"/>
            <wp:docPr id="8" name="Picture 8" descr="C:\Users\CHRIS_~1\AppData\Local\Temp\SNAGHTML817b44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RIS_~1\AppData\Local\Temp\SNAGHTML817b44a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307E39" w14:textId="79EFA42A" w:rsidR="00381A23" w:rsidRDefault="00381A23"/>
    <w:p w14:paraId="7979E4DA" w14:textId="105587A3" w:rsidR="00381A23" w:rsidRDefault="00381A23">
      <w:r>
        <w:t xml:space="preserve">And </w:t>
      </w:r>
      <w:proofErr w:type="gramStart"/>
      <w:r>
        <w:t>also</w:t>
      </w:r>
      <w:proofErr w:type="gramEnd"/>
      <w:r>
        <w:t xml:space="preserve"> to map the fields:</w:t>
      </w:r>
    </w:p>
    <w:p w14:paraId="3C412732" w14:textId="2A897EBC" w:rsidR="00381A23" w:rsidRDefault="00381A23"/>
    <w:p w14:paraId="77CFB667" w14:textId="71364F38" w:rsidR="00381A23" w:rsidRDefault="00381A23">
      <w:r>
        <w:rPr>
          <w:noProof/>
        </w:rPr>
        <w:drawing>
          <wp:inline distT="0" distB="0" distL="0" distR="0" wp14:anchorId="5C55D713" wp14:editId="0A015C15">
            <wp:extent cx="5731510" cy="282829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FD05" w14:textId="0BED5B94" w:rsidR="00381A23" w:rsidRDefault="00381A23"/>
    <w:p w14:paraId="2BDEE41B" w14:textId="6259B7CA" w:rsidR="00381A23" w:rsidRDefault="00381A23">
      <w:r>
        <w:rPr>
          <w:noProof/>
        </w:rPr>
        <w:drawing>
          <wp:inline distT="0" distB="0" distL="0" distR="0" wp14:anchorId="3CB8C052" wp14:editId="4D697927">
            <wp:extent cx="5731510" cy="3886200"/>
            <wp:effectExtent l="0" t="0" r="2540" b="0"/>
            <wp:docPr id="10" name="Picture 10" descr="C:\Users\CHRIS_~1\AppData\Local\Temp\SNAGHTML817c8d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HRIS_~1\AppData\Local\Temp\SNAGHTML817c8d7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ECAC6E" w14:textId="1FD794FA" w:rsidR="00381A23" w:rsidRDefault="00381A23"/>
    <w:p w14:paraId="2C7AF9E9" w14:textId="162BD2C5" w:rsidR="00381A23" w:rsidRDefault="00381A23">
      <w:r>
        <w:t>Lastly, build out the correctly formatted fax number for your service:</w:t>
      </w:r>
    </w:p>
    <w:p w14:paraId="2A41994C" w14:textId="31A2C842" w:rsidR="00381A23" w:rsidRDefault="00381A23"/>
    <w:p w14:paraId="4CE96909" w14:textId="29740AC8" w:rsidR="00381A23" w:rsidRDefault="00381A23">
      <w:r>
        <w:rPr>
          <w:noProof/>
        </w:rPr>
        <w:lastRenderedPageBreak/>
        <w:drawing>
          <wp:inline distT="0" distB="0" distL="0" distR="0" wp14:anchorId="63CE5386" wp14:editId="7FB138F7">
            <wp:extent cx="5731510" cy="432054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84D"/>
    <w:rsid w:val="00381A23"/>
    <w:rsid w:val="005810C6"/>
    <w:rsid w:val="00FD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8C3F4"/>
  <w15:chartTrackingRefBased/>
  <w15:docId w15:val="{1EF5283B-D9BA-4E37-B023-F2271079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Pearce-King, Chris</dc:creator>
  <cp:keywords/>
  <dc:description/>
  <cp:lastModifiedBy>Pearce-King, Chris</cp:lastModifiedBy>
  <cp:revision>2</cp:revision>
  <dcterms:created xsi:type="dcterms:W3CDTF">2018-12-24T16:57:00Z</dcterms:created>
  <dcterms:modified xsi:type="dcterms:W3CDTF">2018-12-24T17:07:00Z</dcterms:modified>
</cp:coreProperties>
</file>